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1673A4" w:rsidP="001673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r>
        <w:rPr>
          <w:lang w:val="sr-Cyrl-CS"/>
        </w:rPr>
        <w:t>НАРОДНА СКУПШТИНА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B2634">
        <w:rPr>
          <w:lang w:val="sr-Cyrl-RS"/>
        </w:rPr>
        <w:t>011-366/15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1673A4" w:rsidRDefault="001673A4" w:rsidP="001673A4">
      <w:pPr>
        <w:rPr>
          <w:lang w:val="sr-Cyrl-CS"/>
        </w:rPr>
      </w:pPr>
      <w:r>
        <w:rPr>
          <w:lang w:val="sr-Cyrl-CS"/>
        </w:rPr>
        <w:t>Б е о г р а д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1F4585">
        <w:rPr>
          <w:bCs/>
          <w:lang w:val="sr-Cyrl-RS"/>
        </w:rPr>
        <w:t>ПО</w:t>
      </w:r>
      <w:r w:rsidR="00DB2634">
        <w:rPr>
          <w:bCs/>
          <w:lang w:val="sr-Cyrl-RS"/>
        </w:rPr>
        <w:t>ТВРЂИВАЊУ СПОРАЗУМА ИЗМЕЂУ ВЛАДЕ РЕПУБЛИКЕ СРБИЈЕ И ВЛАДЕ РУСКЕ ФЕДЕРАЦИЈЕ О УЗАЈАМНОЈ ЗАШТИТИ ТАЈНИХ ПОДАТАКА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1F4585">
        <w:rPr>
          <w:bCs/>
          <w:lang w:val="sr-Cyrl-RS"/>
        </w:rPr>
        <w:t>по</w:t>
      </w:r>
      <w:r w:rsidR="00EB4186">
        <w:rPr>
          <w:bCs/>
          <w:lang w:val="sr-Cyrl-RS"/>
        </w:rPr>
        <w:t>тврђивању Споразума између Владе Републике Србије и Владе Руске Федерације о узајамној заштити тајних података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7D05C1"/>
    <w:rsid w:val="00DB2634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2015-04-29T08:46:00Z</dcterms:created>
  <dcterms:modified xsi:type="dcterms:W3CDTF">2015-04-29T08:46:00Z</dcterms:modified>
</cp:coreProperties>
</file>